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74" w:rsidRDefault="00357974" w:rsidP="00357974">
      <w:pPr>
        <w:spacing w:line="560" w:lineRule="exact"/>
        <w:rPr>
          <w:rFonts w:ascii="黑体" w:eastAsia="黑体" w:hAnsi="黑体" w:cs="Times New Roman"/>
          <w:sz w:val="36"/>
          <w:szCs w:val="36"/>
          <w:lang w:val="en-US"/>
        </w:rPr>
      </w:pPr>
      <w:r>
        <w:rPr>
          <w:rFonts w:ascii="黑体" w:eastAsia="黑体" w:hAnsi="黑体" w:cs="Times New Roman" w:hint="eastAsia"/>
          <w:sz w:val="36"/>
          <w:szCs w:val="36"/>
          <w:lang w:val="en-US"/>
        </w:rPr>
        <w:t>附件2</w:t>
      </w:r>
    </w:p>
    <w:p w:rsidR="00357974" w:rsidRDefault="00357974" w:rsidP="0035797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制造强国-XX产业</w:t>
      </w:r>
    </w:p>
    <w:p w:rsidR="00357974" w:rsidRDefault="00357974" w:rsidP="00357974">
      <w:pPr>
        <w:pStyle w:val="FootnoteText"/>
        <w:spacing w:line="560" w:lineRule="exact"/>
        <w:jc w:val="center"/>
        <w:rPr>
          <w:rFonts w:ascii="Times New Roman" w:eastAsia="仿宋_GB2312" w:hAnsi="Times New Roman" w:hint="eastAsia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（每个产业和学校合作情况结合具体实际进行介绍）</w:t>
      </w:r>
    </w:p>
    <w:p w:rsidR="00357974" w:rsidRDefault="00357974" w:rsidP="00357974">
      <w:pPr>
        <w:pStyle w:val="FootnoteText"/>
        <w:spacing w:line="560" w:lineRule="exact"/>
        <w:jc w:val="center"/>
        <w:rPr>
          <w:rFonts w:ascii="楷体_GB2312" w:eastAsia="楷体_GB2312"/>
          <w:sz w:val="28"/>
          <w:szCs w:val="28"/>
        </w:rPr>
      </w:pP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黑体" w:hAnsi="Times New Roman" w:hint="eastAsia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引言</w:t>
      </w: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仿宋_GB2312" w:hAnsi="Times New Roman" w:cs="Times New Roman"/>
          <w:kern w:val="2"/>
          <w:sz w:val="36"/>
          <w:szCs w:val="36"/>
          <w:lang w:val="en-US" w:bidi="ar-SA"/>
        </w:rPr>
      </w:pPr>
      <w:r>
        <w:rPr>
          <w:rFonts w:ascii="Times New Roman" w:eastAsia="仿宋_GB2312" w:hAnsi="Times New Roman" w:cs="Times New Roman" w:hint="eastAsia"/>
          <w:kern w:val="2"/>
          <w:sz w:val="36"/>
          <w:szCs w:val="36"/>
          <w:lang w:val="en-US" w:bidi="ar-SA"/>
        </w:rPr>
        <w:t>点明辽宁该产业发展形势、代表性企业，以及辽宁该产业在国内外的发展地位，有数据，有支撑。（限</w:t>
      </w:r>
      <w:r>
        <w:rPr>
          <w:rFonts w:ascii="Times New Roman" w:eastAsia="仿宋_GB2312" w:hAnsi="Times New Roman" w:cs="Times New Roman"/>
          <w:kern w:val="2"/>
          <w:sz w:val="36"/>
          <w:szCs w:val="36"/>
          <w:lang w:val="en-US" w:bidi="ar-SA"/>
        </w:rPr>
        <w:t>200</w:t>
      </w:r>
      <w:r>
        <w:rPr>
          <w:rFonts w:ascii="Times New Roman" w:eastAsia="仿宋_GB2312" w:hAnsi="Times New Roman" w:cs="Times New Roman" w:hint="eastAsia"/>
          <w:kern w:val="2"/>
          <w:sz w:val="36"/>
          <w:szCs w:val="36"/>
          <w:lang w:val="en-US" w:bidi="ar-SA"/>
        </w:rPr>
        <w:t>字）</w:t>
      </w: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一、取得成效</w:t>
      </w: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通过与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、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、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企业紧密合作，企业取得了什么样的成效，助力企业达到什么样的发展水平。</w:t>
      </w: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二、校企合作基本情况</w:t>
      </w: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学校</w:t>
      </w:r>
      <w:r>
        <w:rPr>
          <w:rFonts w:ascii="Times New Roman" w:eastAsia="仿宋_GB2312" w:hAnsi="Times New Roman"/>
          <w:sz w:val="36"/>
          <w:szCs w:val="36"/>
        </w:rPr>
        <w:t>/</w:t>
      </w:r>
      <w:r>
        <w:rPr>
          <w:rFonts w:ascii="Times New Roman" w:eastAsia="仿宋_GB2312" w:hAnsi="Times New Roman" w:hint="eastAsia"/>
          <w:sz w:val="36"/>
          <w:szCs w:val="36"/>
        </w:rPr>
        <w:t>学院、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学校</w:t>
      </w:r>
      <w:r>
        <w:rPr>
          <w:rFonts w:ascii="Times New Roman" w:eastAsia="仿宋_GB2312" w:hAnsi="Times New Roman"/>
          <w:sz w:val="36"/>
          <w:szCs w:val="36"/>
        </w:rPr>
        <w:t>/</w:t>
      </w:r>
      <w:r>
        <w:rPr>
          <w:rFonts w:ascii="Times New Roman" w:eastAsia="仿宋_GB2312" w:hAnsi="Times New Roman" w:hint="eastAsia"/>
          <w:sz w:val="36"/>
          <w:szCs w:val="36"/>
        </w:rPr>
        <w:t>学院、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学校</w:t>
      </w:r>
      <w:r>
        <w:rPr>
          <w:rFonts w:ascii="Times New Roman" w:eastAsia="仿宋_GB2312" w:hAnsi="Times New Roman"/>
          <w:sz w:val="36"/>
          <w:szCs w:val="36"/>
        </w:rPr>
        <w:t>/</w:t>
      </w:r>
      <w:r>
        <w:rPr>
          <w:rFonts w:ascii="Times New Roman" w:eastAsia="仿宋_GB2312" w:hAnsi="Times New Roman" w:hint="eastAsia"/>
          <w:sz w:val="36"/>
          <w:szCs w:val="36"/>
        </w:rPr>
        <w:t>学院等一大批职业院校紧密对接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产业发展需求，与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公司（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产业龙头企业）进行校企合作。</w:t>
      </w: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三、特色项目</w:t>
      </w: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>1.</w:t>
      </w:r>
      <w:r>
        <w:rPr>
          <w:rFonts w:ascii="Times New Roman" w:eastAsia="仿宋_GB2312" w:hAnsi="Times New Roman" w:hint="eastAsia"/>
          <w:sz w:val="36"/>
          <w:szCs w:val="36"/>
        </w:rPr>
        <w:t>人才培养。现有</w:t>
      </w:r>
      <w:r>
        <w:rPr>
          <w:rFonts w:ascii="Times New Roman" w:eastAsia="仿宋_GB2312" w:hAnsi="Times New Roman"/>
          <w:sz w:val="36"/>
          <w:szCs w:val="36"/>
        </w:rPr>
        <w:t>XXX</w:t>
      </w:r>
      <w:r>
        <w:rPr>
          <w:rFonts w:ascii="Times New Roman" w:eastAsia="仿宋_GB2312" w:hAnsi="Times New Roman" w:hint="eastAsia"/>
          <w:sz w:val="36"/>
          <w:szCs w:val="32"/>
        </w:rPr>
        <w:t>、</w:t>
      </w:r>
      <w:r>
        <w:rPr>
          <w:rFonts w:ascii="Times New Roman" w:eastAsia="仿宋_GB2312" w:hAnsi="Times New Roman"/>
          <w:sz w:val="36"/>
          <w:szCs w:val="36"/>
        </w:rPr>
        <w:t>XXX</w:t>
      </w:r>
      <w:r>
        <w:rPr>
          <w:rFonts w:ascii="Times New Roman" w:eastAsia="仿宋_GB2312" w:hAnsi="Times New Roman" w:hint="eastAsia"/>
          <w:sz w:val="36"/>
          <w:szCs w:val="32"/>
        </w:rPr>
        <w:t>等专业</w:t>
      </w:r>
      <w:r>
        <w:rPr>
          <w:rFonts w:ascii="Times New Roman" w:eastAsia="仿宋_GB2312" w:hAnsi="Times New Roman" w:hint="eastAsia"/>
          <w:sz w:val="36"/>
          <w:szCs w:val="36"/>
        </w:rPr>
        <w:t>，通过建立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产业学院、订单班、学徒制等培养模式，合作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项目，培养了</w:t>
      </w:r>
      <w:r>
        <w:rPr>
          <w:rFonts w:ascii="Times New Roman" w:eastAsia="仿宋_GB2312" w:hAnsi="Times New Roman"/>
          <w:sz w:val="36"/>
          <w:szCs w:val="36"/>
        </w:rPr>
        <w:t>XXX</w:t>
      </w:r>
      <w:r>
        <w:rPr>
          <w:rFonts w:ascii="Times New Roman" w:eastAsia="仿宋_GB2312" w:hAnsi="Times New Roman" w:hint="eastAsia"/>
          <w:sz w:val="36"/>
          <w:szCs w:val="36"/>
        </w:rPr>
        <w:t>名优秀毕业生、大国工匠等，为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产业提供高素质高技能人才支撑。</w:t>
      </w: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>2.</w:t>
      </w:r>
      <w:r>
        <w:rPr>
          <w:rFonts w:ascii="Times New Roman" w:eastAsia="仿宋_GB2312" w:hAnsi="Times New Roman" w:hint="eastAsia"/>
          <w:sz w:val="36"/>
          <w:szCs w:val="36"/>
        </w:rPr>
        <w:t>技术服务。开展成果转化、产品升级创新情况。</w:t>
      </w: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>3.</w:t>
      </w:r>
      <w:r>
        <w:rPr>
          <w:rFonts w:ascii="Times New Roman" w:eastAsia="仿宋_GB2312" w:hAnsi="Times New Roman" w:hint="eastAsia"/>
          <w:sz w:val="36"/>
          <w:szCs w:val="36"/>
        </w:rPr>
        <w:t>培训服务。面向社会开展职业技能培训情况。</w:t>
      </w: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仿宋_GB2312" w:hAnsi="Times New Roman"/>
          <w:sz w:val="36"/>
          <w:szCs w:val="36"/>
        </w:rPr>
      </w:pPr>
    </w:p>
    <w:p w:rsidR="00357974" w:rsidRDefault="00357974" w:rsidP="00357974">
      <w:pPr>
        <w:adjustRightInd w:val="0"/>
        <w:spacing w:line="56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附件：实物展品及技能展示互动项目名称、简介。</w:t>
      </w:r>
    </w:p>
    <w:p w:rsidR="00357974" w:rsidRDefault="00357974" w:rsidP="0035797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57974" w:rsidRDefault="00357974" w:rsidP="0035797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乡村振兴-XX产业</w:t>
      </w:r>
    </w:p>
    <w:p w:rsidR="00357974" w:rsidRDefault="00357974" w:rsidP="00357974">
      <w:pPr>
        <w:pStyle w:val="FootnoteText"/>
        <w:spacing w:line="620" w:lineRule="exact"/>
        <w:jc w:val="center"/>
        <w:rPr>
          <w:rFonts w:ascii="Times New Roman" w:eastAsia="仿宋_GB2312" w:hAnsi="Times New Roman" w:hint="eastAsia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（每个产业和学校合作情况结合具体实际进行介绍）</w:t>
      </w:r>
    </w:p>
    <w:p w:rsidR="00357974" w:rsidRDefault="00357974" w:rsidP="00357974">
      <w:pPr>
        <w:pStyle w:val="FootnoteText"/>
        <w:spacing w:line="620" w:lineRule="exact"/>
        <w:jc w:val="center"/>
        <w:rPr>
          <w:rFonts w:ascii="楷体_GB2312" w:eastAsia="楷体_GB2312"/>
          <w:sz w:val="28"/>
          <w:szCs w:val="28"/>
        </w:rPr>
      </w:pP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黑体" w:hAnsi="Times New Roman" w:hint="eastAsia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引言</w:t>
      </w: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仿宋_GB2312" w:hAnsi="Times New Roman" w:cs="Times New Roman"/>
          <w:kern w:val="2"/>
          <w:sz w:val="36"/>
          <w:szCs w:val="36"/>
          <w:lang w:val="en-US" w:bidi="ar-SA"/>
        </w:rPr>
      </w:pPr>
      <w:r>
        <w:rPr>
          <w:rFonts w:ascii="Times New Roman" w:eastAsia="仿宋_GB2312" w:hAnsi="Times New Roman" w:cs="Times New Roman" w:hint="eastAsia"/>
          <w:kern w:val="2"/>
          <w:sz w:val="36"/>
          <w:szCs w:val="36"/>
          <w:lang w:val="en-US" w:bidi="ar-SA"/>
        </w:rPr>
        <w:t>点明学校在对接县域经济、培养新型职业农民等方面取得的成绩与典型案例，有数据，有支撑。（限</w:t>
      </w:r>
      <w:r>
        <w:rPr>
          <w:rFonts w:ascii="Times New Roman" w:eastAsia="仿宋_GB2312" w:hAnsi="Times New Roman" w:cs="Times New Roman"/>
          <w:kern w:val="2"/>
          <w:sz w:val="36"/>
          <w:szCs w:val="36"/>
          <w:lang w:val="en-US" w:bidi="ar-SA"/>
        </w:rPr>
        <w:t>200</w:t>
      </w:r>
      <w:r>
        <w:rPr>
          <w:rFonts w:ascii="Times New Roman" w:eastAsia="仿宋_GB2312" w:hAnsi="Times New Roman" w:cs="Times New Roman" w:hint="eastAsia"/>
          <w:kern w:val="2"/>
          <w:sz w:val="36"/>
          <w:szCs w:val="36"/>
          <w:lang w:val="en-US" w:bidi="ar-SA"/>
        </w:rPr>
        <w:t>字）</w:t>
      </w: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一、服务县域经济总体情况</w:t>
      </w: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学校</w:t>
      </w:r>
      <w:r>
        <w:rPr>
          <w:rFonts w:ascii="Times New Roman" w:eastAsia="仿宋_GB2312" w:hAnsi="Times New Roman"/>
          <w:sz w:val="36"/>
          <w:szCs w:val="36"/>
        </w:rPr>
        <w:t>/</w:t>
      </w:r>
      <w:r>
        <w:rPr>
          <w:rFonts w:ascii="Times New Roman" w:eastAsia="仿宋_GB2312" w:hAnsi="Times New Roman" w:hint="eastAsia"/>
          <w:sz w:val="36"/>
          <w:szCs w:val="36"/>
        </w:rPr>
        <w:t>学院、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学校</w:t>
      </w:r>
      <w:r>
        <w:rPr>
          <w:rFonts w:ascii="Times New Roman" w:eastAsia="仿宋_GB2312" w:hAnsi="Times New Roman"/>
          <w:sz w:val="36"/>
          <w:szCs w:val="36"/>
        </w:rPr>
        <w:t>/</w:t>
      </w:r>
      <w:r>
        <w:rPr>
          <w:rFonts w:ascii="Times New Roman" w:eastAsia="仿宋_GB2312" w:hAnsi="Times New Roman" w:hint="eastAsia"/>
          <w:sz w:val="36"/>
          <w:szCs w:val="36"/>
        </w:rPr>
        <w:t>学院、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学校</w:t>
      </w:r>
      <w:r>
        <w:rPr>
          <w:rFonts w:ascii="Times New Roman" w:eastAsia="仿宋_GB2312" w:hAnsi="Times New Roman"/>
          <w:sz w:val="36"/>
          <w:szCs w:val="36"/>
        </w:rPr>
        <w:t>/</w:t>
      </w:r>
      <w:r>
        <w:rPr>
          <w:rFonts w:ascii="Times New Roman" w:eastAsia="仿宋_GB2312" w:hAnsi="Times New Roman" w:hint="eastAsia"/>
          <w:sz w:val="36"/>
          <w:szCs w:val="36"/>
        </w:rPr>
        <w:t>学院等一大批职业院校紧密对接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产业发展需求，与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公司（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产业龙头企业）进行校企合作。</w:t>
      </w:r>
    </w:p>
    <w:p w:rsidR="00357974" w:rsidRDefault="00357974" w:rsidP="00357974">
      <w:pPr>
        <w:adjustRightInd w:val="0"/>
        <w:spacing w:line="620" w:lineRule="exact"/>
        <w:ind w:firstLine="709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二、乡村振兴具体项目</w:t>
      </w:r>
    </w:p>
    <w:p w:rsidR="00357974" w:rsidRDefault="00357974" w:rsidP="00357974">
      <w:pPr>
        <w:adjustRightInd w:val="0"/>
        <w:spacing w:line="62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学校通过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乡村振兴项目，以什么样的目标，建设什么样的内容，通过什么的措施，达到什么样的成绩（写出学校通过项目进行人才培养，如何进行乡村振兴成果转化等。）</w:t>
      </w: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仿宋_GB2312" w:hAnsi="Times New Roman"/>
          <w:sz w:val="36"/>
          <w:szCs w:val="36"/>
        </w:rPr>
      </w:pP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附件：实物（案例）展品及技能展示互动项目名称、简介。</w:t>
      </w:r>
    </w:p>
    <w:p w:rsidR="00357974" w:rsidRDefault="00357974" w:rsidP="0035797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57974" w:rsidRDefault="00357974" w:rsidP="0035797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57974" w:rsidRDefault="00357974" w:rsidP="0035797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经略海洋-XX产业</w:t>
      </w:r>
    </w:p>
    <w:p w:rsidR="00357974" w:rsidRDefault="00357974" w:rsidP="00357974">
      <w:pPr>
        <w:pStyle w:val="FootnoteText"/>
        <w:spacing w:line="620" w:lineRule="exact"/>
        <w:jc w:val="center"/>
        <w:rPr>
          <w:rFonts w:ascii="Times New Roman" w:eastAsia="仿宋_GB2312" w:hAnsi="Times New Roman" w:hint="eastAsia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lastRenderedPageBreak/>
        <w:t>（每个产业和学校合作情况结合具体实际进行介绍）</w:t>
      </w:r>
    </w:p>
    <w:p w:rsidR="00357974" w:rsidRDefault="00357974" w:rsidP="00357974">
      <w:pPr>
        <w:pStyle w:val="FootnoteText"/>
        <w:spacing w:line="620" w:lineRule="exact"/>
        <w:jc w:val="center"/>
        <w:rPr>
          <w:rFonts w:ascii="楷体_GB2312" w:eastAsia="楷体_GB2312"/>
          <w:sz w:val="28"/>
          <w:szCs w:val="28"/>
        </w:rPr>
      </w:pP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黑体" w:hAnsi="Times New Roman" w:hint="eastAsia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引言</w:t>
      </w: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仿宋_GB2312" w:hAnsi="Times New Roman" w:cs="Times New Roman"/>
          <w:kern w:val="2"/>
          <w:sz w:val="36"/>
          <w:szCs w:val="36"/>
          <w:lang w:val="en-US" w:bidi="ar-SA"/>
        </w:rPr>
      </w:pPr>
      <w:r>
        <w:rPr>
          <w:rFonts w:ascii="Times New Roman" w:eastAsia="仿宋_GB2312" w:hAnsi="Times New Roman" w:cs="Times New Roman" w:hint="eastAsia"/>
          <w:kern w:val="2"/>
          <w:sz w:val="36"/>
          <w:szCs w:val="36"/>
          <w:lang w:val="en-US" w:bidi="ar-SA"/>
        </w:rPr>
        <w:t>点明辽宁该产业发展形势、代表性企业，以及辽宁该产业在国内外的发展地位，有数据，有支撑。（限</w:t>
      </w:r>
      <w:r>
        <w:rPr>
          <w:rFonts w:ascii="Times New Roman" w:eastAsia="仿宋_GB2312" w:hAnsi="Times New Roman" w:cs="Times New Roman"/>
          <w:kern w:val="2"/>
          <w:sz w:val="36"/>
          <w:szCs w:val="36"/>
          <w:lang w:val="en-US" w:bidi="ar-SA"/>
        </w:rPr>
        <w:t>200</w:t>
      </w:r>
      <w:r>
        <w:rPr>
          <w:rFonts w:ascii="Times New Roman" w:eastAsia="仿宋_GB2312" w:hAnsi="Times New Roman" w:cs="Times New Roman" w:hint="eastAsia"/>
          <w:kern w:val="2"/>
          <w:sz w:val="36"/>
          <w:szCs w:val="36"/>
          <w:lang w:val="en-US" w:bidi="ar-SA"/>
        </w:rPr>
        <w:t>字）</w:t>
      </w: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一、校企合作基本情况</w:t>
      </w: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学校</w:t>
      </w:r>
      <w:r>
        <w:rPr>
          <w:rFonts w:ascii="Times New Roman" w:eastAsia="仿宋_GB2312" w:hAnsi="Times New Roman"/>
          <w:sz w:val="36"/>
          <w:szCs w:val="36"/>
        </w:rPr>
        <w:t>/</w:t>
      </w:r>
      <w:r>
        <w:rPr>
          <w:rFonts w:ascii="Times New Roman" w:eastAsia="仿宋_GB2312" w:hAnsi="Times New Roman" w:hint="eastAsia"/>
          <w:sz w:val="36"/>
          <w:szCs w:val="36"/>
        </w:rPr>
        <w:t>学院、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学校</w:t>
      </w:r>
      <w:r>
        <w:rPr>
          <w:rFonts w:ascii="Times New Roman" w:eastAsia="仿宋_GB2312" w:hAnsi="Times New Roman"/>
          <w:sz w:val="36"/>
          <w:szCs w:val="36"/>
        </w:rPr>
        <w:t>/</w:t>
      </w:r>
      <w:r>
        <w:rPr>
          <w:rFonts w:ascii="Times New Roman" w:eastAsia="仿宋_GB2312" w:hAnsi="Times New Roman" w:hint="eastAsia"/>
          <w:sz w:val="36"/>
          <w:szCs w:val="36"/>
        </w:rPr>
        <w:t>学院、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学校</w:t>
      </w:r>
      <w:r>
        <w:rPr>
          <w:rFonts w:ascii="Times New Roman" w:eastAsia="仿宋_GB2312" w:hAnsi="Times New Roman"/>
          <w:sz w:val="36"/>
          <w:szCs w:val="36"/>
        </w:rPr>
        <w:t>/</w:t>
      </w:r>
      <w:r>
        <w:rPr>
          <w:rFonts w:ascii="Times New Roman" w:eastAsia="仿宋_GB2312" w:hAnsi="Times New Roman" w:hint="eastAsia"/>
          <w:sz w:val="36"/>
          <w:szCs w:val="36"/>
        </w:rPr>
        <w:t>学院等一大批职业院校紧密对接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产业发展需求，与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公司（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产业龙头企业）进行校企合作。</w:t>
      </w:r>
    </w:p>
    <w:p w:rsidR="00357974" w:rsidRDefault="00357974" w:rsidP="00357974">
      <w:pPr>
        <w:adjustRightInd w:val="0"/>
        <w:spacing w:line="620" w:lineRule="exact"/>
        <w:ind w:firstLine="709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二、经略海洋项目</w:t>
      </w:r>
    </w:p>
    <w:p w:rsidR="00357974" w:rsidRDefault="00357974" w:rsidP="00357974">
      <w:pPr>
        <w:adjustRightInd w:val="0"/>
        <w:spacing w:line="62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学校通过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经略海洋项目，以什么样的目标，建设什么样的内容，通过什么的措施，达到什么样的成绩（写出学校通过项目进行人才培养，如何促进海洋经济发展等。）</w:t>
      </w:r>
    </w:p>
    <w:p w:rsidR="00357974" w:rsidRDefault="00357974" w:rsidP="00357974">
      <w:pPr>
        <w:adjustRightInd w:val="0"/>
        <w:spacing w:line="620" w:lineRule="exact"/>
        <w:ind w:firstLine="709"/>
        <w:rPr>
          <w:rFonts w:ascii="黑体" w:eastAsia="黑体" w:hAnsi="黑体"/>
          <w:b/>
          <w:bCs/>
          <w:sz w:val="36"/>
          <w:szCs w:val="36"/>
        </w:rPr>
      </w:pP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仿宋_GB2312" w:hAnsi="Times New Roman" w:hint="eastAsia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附件：实物展品及技能展示互动项目名称、简介。</w:t>
      </w:r>
    </w:p>
    <w:p w:rsidR="00357974" w:rsidRDefault="00357974" w:rsidP="0035797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57974" w:rsidRDefault="00357974" w:rsidP="0035797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57974" w:rsidRDefault="00357974" w:rsidP="0035797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57974" w:rsidRDefault="00357974" w:rsidP="0035797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57974" w:rsidRDefault="00357974" w:rsidP="0035797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人人出彩</w:t>
      </w:r>
    </w:p>
    <w:p w:rsidR="00357974" w:rsidRDefault="00357974" w:rsidP="00357974">
      <w:pPr>
        <w:pStyle w:val="FootnoteText"/>
        <w:spacing w:line="620" w:lineRule="exact"/>
        <w:jc w:val="center"/>
        <w:rPr>
          <w:rFonts w:ascii="楷体_GB2312" w:eastAsia="楷体_GB2312" w:hint="eastAsia"/>
          <w:sz w:val="28"/>
          <w:szCs w:val="28"/>
        </w:rPr>
      </w:pPr>
    </w:p>
    <w:p w:rsidR="00357974" w:rsidRDefault="00357974" w:rsidP="00357974">
      <w:pPr>
        <w:adjustRightInd w:val="0"/>
        <w:spacing w:line="360" w:lineRule="auto"/>
        <w:ind w:firstLine="709"/>
        <w:rPr>
          <w:rFonts w:ascii="Times New Roman" w:eastAsia="黑体" w:hAnsi="Times New Roman" w:hint="eastAsia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lastRenderedPageBreak/>
        <w:t>一、个人简介</w:t>
      </w:r>
    </w:p>
    <w:p w:rsidR="00357974" w:rsidRDefault="00357974" w:rsidP="00357974">
      <w:pPr>
        <w:adjustRightInd w:val="0"/>
        <w:spacing w:line="360" w:lineRule="auto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职业技术学院</w:t>
      </w:r>
      <w:r>
        <w:rPr>
          <w:rFonts w:ascii="Times New Roman" w:eastAsia="仿宋_GB2312" w:hAnsi="Times New Roman"/>
          <w:sz w:val="36"/>
          <w:szCs w:val="36"/>
        </w:rPr>
        <w:t>XXXX</w:t>
      </w:r>
      <w:r>
        <w:rPr>
          <w:rFonts w:ascii="Times New Roman" w:eastAsia="仿宋_GB2312" w:hAnsi="Times New Roman" w:hint="eastAsia"/>
          <w:sz w:val="36"/>
          <w:szCs w:val="36"/>
        </w:rPr>
        <w:t>届毕业生</w:t>
      </w:r>
      <w:r>
        <w:rPr>
          <w:rFonts w:ascii="Times New Roman" w:eastAsia="仿宋_GB2312" w:hAnsi="Times New Roman"/>
          <w:sz w:val="36"/>
          <w:szCs w:val="36"/>
        </w:rPr>
        <w:t>XXX</w:t>
      </w:r>
      <w:r>
        <w:rPr>
          <w:rFonts w:ascii="Times New Roman" w:eastAsia="仿宋_GB2312" w:hAnsi="Times New Roman" w:hint="eastAsia"/>
          <w:sz w:val="36"/>
          <w:szCs w:val="36"/>
        </w:rPr>
        <w:t>，党的二十大代表，荣获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职业技能大赛个人一等奖、“全国五一劳动奖章”“全国技术能手”“全国青年岗位能手”等荣誉称号。现为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公司</w:t>
      </w:r>
      <w:r>
        <w:rPr>
          <w:rFonts w:ascii="Times New Roman" w:eastAsia="仿宋_GB2312" w:hAnsi="Times New Roman"/>
          <w:sz w:val="36"/>
          <w:szCs w:val="36"/>
        </w:rPr>
        <w:t>XX</w:t>
      </w:r>
      <w:r>
        <w:rPr>
          <w:rFonts w:ascii="Times New Roman" w:eastAsia="仿宋_GB2312" w:hAnsi="Times New Roman" w:hint="eastAsia"/>
          <w:sz w:val="36"/>
          <w:szCs w:val="36"/>
        </w:rPr>
        <w:t>员工。</w:t>
      </w:r>
    </w:p>
    <w:p w:rsidR="00357974" w:rsidRDefault="00357974" w:rsidP="00357974">
      <w:pPr>
        <w:adjustRightInd w:val="0"/>
        <w:spacing w:line="360" w:lineRule="auto"/>
        <w:ind w:firstLine="709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二、主要事迹</w:t>
      </w:r>
      <w:r>
        <w:rPr>
          <w:rFonts w:ascii="Times New Roman" w:eastAsia="仿宋_GB2312" w:hAnsi="Times New Roman" w:hint="eastAsia"/>
          <w:sz w:val="36"/>
          <w:szCs w:val="36"/>
        </w:rPr>
        <w:t>（</w:t>
      </w:r>
      <w:r>
        <w:rPr>
          <w:rFonts w:ascii="Times New Roman" w:eastAsia="仿宋_GB2312" w:hAnsi="Times New Roman"/>
          <w:sz w:val="36"/>
          <w:szCs w:val="36"/>
        </w:rPr>
        <w:t>500</w:t>
      </w:r>
      <w:r>
        <w:rPr>
          <w:rFonts w:ascii="Times New Roman" w:eastAsia="仿宋_GB2312" w:hAnsi="Times New Roman" w:hint="eastAsia"/>
          <w:sz w:val="36"/>
          <w:szCs w:val="36"/>
        </w:rPr>
        <w:t>字左右）</w:t>
      </w:r>
    </w:p>
    <w:p w:rsidR="00357974" w:rsidRDefault="00357974" w:rsidP="00357974">
      <w:pPr>
        <w:spacing w:line="360" w:lineRule="auto"/>
        <w:ind w:firstLineChars="200" w:firstLine="720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简述该毕业生的主要事迹、典型事迹。</w:t>
      </w:r>
    </w:p>
    <w:p w:rsidR="00357974" w:rsidRDefault="00357974" w:rsidP="00357974">
      <w:pPr>
        <w:spacing w:line="360" w:lineRule="auto"/>
        <w:ind w:firstLineChars="200" w:firstLine="720"/>
        <w:rPr>
          <w:rFonts w:ascii="Times New Roman" w:eastAsia="仿宋_GB2312" w:hAnsi="Times New Roman"/>
          <w:bCs/>
          <w:sz w:val="36"/>
          <w:szCs w:val="36"/>
        </w:rPr>
      </w:pPr>
    </w:p>
    <w:p w:rsidR="00357974" w:rsidRDefault="00357974" w:rsidP="00357974">
      <w:pPr>
        <w:adjustRightInd w:val="0"/>
        <w:spacing w:line="580" w:lineRule="exact"/>
        <w:ind w:firstLine="709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附件：个人工作现场高清照片和典型场景照片。</w:t>
      </w:r>
    </w:p>
    <w:p w:rsidR="00357974" w:rsidRDefault="00357974" w:rsidP="00357974">
      <w:pPr>
        <w:adjustRightInd w:val="0"/>
        <w:spacing w:line="360" w:lineRule="auto"/>
        <w:ind w:firstLine="709"/>
        <w:rPr>
          <w:rFonts w:ascii="Times New Roman" w:eastAsia="仿宋_GB2312" w:hAnsi="Times New Roman"/>
          <w:bCs/>
          <w:sz w:val="36"/>
          <w:szCs w:val="36"/>
        </w:rPr>
      </w:pPr>
    </w:p>
    <w:p w:rsidR="00357974" w:rsidRDefault="00357974" w:rsidP="00357974">
      <w:pPr>
        <w:adjustRightInd w:val="0"/>
        <w:spacing w:line="620" w:lineRule="exact"/>
        <w:ind w:firstLine="709"/>
        <w:rPr>
          <w:rFonts w:ascii="Times New Roman" w:eastAsia="仿宋_GB2312" w:hAnsi="Times New Roman"/>
          <w:bCs/>
          <w:sz w:val="36"/>
          <w:szCs w:val="36"/>
        </w:rPr>
      </w:pPr>
    </w:p>
    <w:p w:rsidR="00357974" w:rsidRDefault="00357974" w:rsidP="00357974">
      <w:pPr>
        <w:adjustRightInd w:val="0"/>
        <w:spacing w:line="620" w:lineRule="exact"/>
        <w:ind w:firstLine="709"/>
        <w:rPr>
          <w:rFonts w:ascii="Times New Roman" w:eastAsia="仿宋_GB2312" w:hAnsi="Times New Roman"/>
          <w:bCs/>
          <w:sz w:val="36"/>
          <w:szCs w:val="36"/>
        </w:rPr>
      </w:pPr>
    </w:p>
    <w:p w:rsidR="00357974" w:rsidRDefault="00357974" w:rsidP="00357974">
      <w:pPr>
        <w:adjustRightInd w:val="0"/>
        <w:spacing w:line="620" w:lineRule="exact"/>
        <w:ind w:firstLine="709"/>
        <w:rPr>
          <w:rFonts w:ascii="Times New Roman" w:eastAsia="仿宋_GB2312" w:hAnsi="Times New Roman"/>
          <w:bCs/>
          <w:sz w:val="36"/>
          <w:szCs w:val="36"/>
        </w:rPr>
      </w:pPr>
    </w:p>
    <w:p w:rsidR="00357974" w:rsidRDefault="00357974" w:rsidP="00357974">
      <w:pPr>
        <w:adjustRightInd w:val="0"/>
        <w:spacing w:line="620" w:lineRule="exact"/>
        <w:ind w:firstLine="709"/>
        <w:rPr>
          <w:rFonts w:ascii="Times New Roman" w:eastAsia="仿宋_GB2312" w:hAnsi="Times New Roman"/>
          <w:bCs/>
          <w:sz w:val="36"/>
          <w:szCs w:val="36"/>
        </w:rPr>
      </w:pPr>
    </w:p>
    <w:p w:rsidR="00357974" w:rsidRDefault="00357974" w:rsidP="00357974">
      <w:pPr>
        <w:adjustRightInd w:val="0"/>
        <w:spacing w:line="620" w:lineRule="exact"/>
        <w:ind w:firstLine="709"/>
        <w:rPr>
          <w:rFonts w:ascii="Times New Roman" w:eastAsia="仿宋_GB2312" w:hAnsi="Times New Roman"/>
          <w:bCs/>
          <w:sz w:val="36"/>
          <w:szCs w:val="36"/>
        </w:rPr>
      </w:pPr>
    </w:p>
    <w:p w:rsidR="00357974" w:rsidRDefault="00357974" w:rsidP="00357974">
      <w:pPr>
        <w:adjustRightInd w:val="0"/>
        <w:spacing w:line="620" w:lineRule="exact"/>
        <w:ind w:firstLine="709"/>
        <w:rPr>
          <w:rFonts w:ascii="Times New Roman" w:eastAsia="仿宋_GB2312" w:hAnsi="Times New Roman"/>
          <w:bCs/>
          <w:sz w:val="36"/>
          <w:szCs w:val="36"/>
        </w:rPr>
      </w:pPr>
    </w:p>
    <w:p w:rsidR="00357974" w:rsidRDefault="00357974" w:rsidP="00357974">
      <w:pPr>
        <w:adjustRightInd w:val="0"/>
        <w:spacing w:line="620" w:lineRule="exact"/>
        <w:ind w:firstLine="709"/>
        <w:rPr>
          <w:rFonts w:ascii="Times New Roman" w:eastAsia="仿宋_GB2312" w:hAnsi="Times New Roman"/>
          <w:bCs/>
          <w:sz w:val="36"/>
          <w:szCs w:val="36"/>
        </w:rPr>
      </w:pPr>
    </w:p>
    <w:p w:rsidR="00562A33" w:rsidRDefault="00562A33">
      <w:bookmarkStart w:id="0" w:name="_GoBack"/>
      <w:bookmarkEnd w:id="0"/>
    </w:p>
    <w:sectPr w:rsidR="00562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8"/>
    <w:rsid w:val="00357974"/>
    <w:rsid w:val="00562A33"/>
    <w:rsid w:val="008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97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Text">
    <w:name w:val="FootnoteText"/>
    <w:basedOn w:val="a"/>
    <w:qFormat/>
    <w:rsid w:val="00357974"/>
    <w:pPr>
      <w:autoSpaceDE/>
      <w:autoSpaceDN/>
      <w:snapToGrid w:val="0"/>
    </w:pPr>
    <w:rPr>
      <w:rFonts w:ascii="Calibri" w:hAnsi="Calibri" w:cs="Times New Roman"/>
      <w:kern w:val="2"/>
      <w:sz w:val="21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97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Text">
    <w:name w:val="FootnoteText"/>
    <w:basedOn w:val="a"/>
    <w:qFormat/>
    <w:rsid w:val="00357974"/>
    <w:pPr>
      <w:autoSpaceDE/>
      <w:autoSpaceDN/>
      <w:snapToGrid w:val="0"/>
    </w:pPr>
    <w:rPr>
      <w:rFonts w:ascii="Calibri" w:hAnsi="Calibri" w:cs="Times New Roman"/>
      <w:kern w:val="2"/>
      <w:sz w:val="21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3</cp:revision>
  <dcterms:created xsi:type="dcterms:W3CDTF">2023-05-01T11:45:00Z</dcterms:created>
  <dcterms:modified xsi:type="dcterms:W3CDTF">2023-05-01T11:45:00Z</dcterms:modified>
</cp:coreProperties>
</file>